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  <w:lang w:bidi="fa-IR"/>
        </w:rPr>
        <w:id w:val="100309783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914173" w:rsidRDefault="00914173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240D03327FB0431C8EBE8CEFB5B04BE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914173" w:rsidRDefault="00914173" w:rsidP="00914173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  <w:rtl/>
                </w:rPr>
                <w:t xml:space="preserve">مجموعه فرم های ثبت –پرونده </w:t>
              </w:r>
              <w:r>
                <w:rPr>
                  <w:rFonts w:asciiTheme="majorHAnsi" w:eastAsiaTheme="majorEastAsia" w:hAnsiTheme="majorHAnsi" w:cstheme="majorBidi" w:hint="cs"/>
                  <w:caps/>
                  <w:color w:val="5B9BD5" w:themeColor="accent1"/>
                  <w:sz w:val="72"/>
                  <w:szCs w:val="72"/>
                  <w:rtl/>
                </w:rPr>
                <w:t xml:space="preserve"> خدمات کاهش آسیب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7E052E8504704A4F892D3611CC3117DA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914173" w:rsidRDefault="00914173" w:rsidP="00914173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[Document subtitle]</w:t>
              </w:r>
            </w:p>
          </w:sdtContent>
        </w:sdt>
        <w:p w:rsidR="00914173" w:rsidRDefault="00914173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14173" w:rsidRDefault="00914173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:rsidR="00914173" w:rsidRDefault="00914173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14173" w:rsidRDefault="00914173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914173" w:rsidRDefault="00914173"/>
    <w:tbl>
      <w:tblPr>
        <w:tblStyle w:val="TableGrid"/>
        <w:bidiVisual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857"/>
      </w:tblGrid>
      <w:tr w:rsidR="00914173" w:rsidTr="000E41A7">
        <w:trPr>
          <w:trHeight w:val="568"/>
        </w:trPr>
        <w:tc>
          <w:tcPr>
            <w:tcW w:w="9867" w:type="dxa"/>
            <w:gridSpan w:val="3"/>
            <w:shd w:val="clear" w:color="auto" w:fill="D9D9D9" w:themeFill="background1" w:themeFillShade="D9"/>
            <w:vAlign w:val="center"/>
          </w:tcPr>
          <w:p w:rsidR="00914173" w:rsidRDefault="00914173" w:rsidP="00914173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فرم</w:t>
            </w:r>
            <w:r w:rsidRPr="00914173">
              <w:rPr>
                <w:rFonts w:cs="B Nazanin" w:hint="cs"/>
                <w:b/>
                <w:bCs/>
                <w:rtl/>
              </w:rPr>
              <w:t xml:space="preserve">مشخصات فردی </w:t>
            </w:r>
          </w:p>
          <w:p w:rsidR="00914173" w:rsidRPr="006075C0" w:rsidRDefault="00914173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نظام ثبت خدمات کاهش آسیب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پرونده  </w:t>
            </w:r>
          </w:p>
        </w:tc>
      </w:tr>
      <w:tr w:rsidR="00914173" w:rsidTr="000E41A7">
        <w:trPr>
          <w:trHeight w:val="502"/>
        </w:trPr>
        <w:tc>
          <w:tcPr>
            <w:tcW w:w="3005" w:type="dxa"/>
            <w:shd w:val="clear" w:color="auto" w:fill="FFFFFF" w:themeFill="background1"/>
          </w:tcPr>
          <w:p w:rsidR="00914173" w:rsidRPr="006075C0" w:rsidRDefault="00914173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914173" w:rsidRPr="006075C0" w:rsidRDefault="00914173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shd w:val="clear" w:color="auto" w:fill="FFFFFF" w:themeFill="background1"/>
          </w:tcPr>
          <w:p w:rsidR="00914173" w:rsidRPr="006075C0" w:rsidRDefault="00914173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914173" w:rsidRDefault="00914173" w:rsidP="00914173"/>
    <w:tbl>
      <w:tblPr>
        <w:tblStyle w:val="TableGrid"/>
        <w:bidiVisual/>
        <w:tblW w:w="3402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14173" w:rsidTr="00914173">
        <w:trPr>
          <w:trHeight w:val="691"/>
        </w:trPr>
        <w:tc>
          <w:tcPr>
            <w:tcW w:w="3402" w:type="dxa"/>
            <w:vAlign w:val="center"/>
          </w:tcPr>
          <w:p w:rsidR="00914173" w:rsidRPr="006075C0" w:rsidRDefault="00914173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پرونده 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914173" w:rsidTr="000E41A7">
        <w:trPr>
          <w:trHeight w:val="691"/>
        </w:trPr>
        <w:tc>
          <w:tcPr>
            <w:tcW w:w="2802" w:type="dxa"/>
            <w:vAlign w:val="center"/>
          </w:tcPr>
          <w:p w:rsidR="00914173" w:rsidRPr="006075C0" w:rsidRDefault="00914173" w:rsidP="009141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914173" w:rsidRPr="006075C0" w:rsidRDefault="00914173" w:rsidP="009141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914173" w:rsidRPr="006075C0" w:rsidRDefault="00914173" w:rsidP="009141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پدر 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914173" w:rsidTr="000E41A7">
        <w:trPr>
          <w:trHeight w:val="691"/>
        </w:trPr>
        <w:tc>
          <w:tcPr>
            <w:tcW w:w="2802" w:type="dxa"/>
            <w:vAlign w:val="center"/>
          </w:tcPr>
          <w:p w:rsidR="00914173" w:rsidRPr="00D50E43" w:rsidRDefault="00914173" w:rsidP="00A634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 w:colFirst="0" w:colLast="1"/>
            <w:r w:rsidRPr="00D50E4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تولد</w:t>
            </w:r>
            <w:r w:rsidR="00A63402" w:rsidRPr="00D50E43">
              <w:rPr>
                <w:rFonts w:cs="B Nazanin" w:hint="cs"/>
                <w:b/>
                <w:bCs/>
                <w:sz w:val="24"/>
                <w:szCs w:val="24"/>
                <w:rtl/>
              </w:rPr>
              <w:t>:  (سن )</w:t>
            </w:r>
          </w:p>
        </w:tc>
        <w:tc>
          <w:tcPr>
            <w:tcW w:w="3489" w:type="dxa"/>
            <w:vAlign w:val="center"/>
          </w:tcPr>
          <w:p w:rsidR="00914173" w:rsidRPr="00D50E43" w:rsidRDefault="00914173" w:rsidP="00104A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50E4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شغل </w:t>
            </w:r>
            <w:r w:rsidR="00104AD6" w:rsidRPr="00D50E43">
              <w:rPr>
                <w:rFonts w:cs="B Nazanin" w:hint="cs"/>
                <w:b/>
                <w:bCs/>
                <w:sz w:val="24"/>
                <w:szCs w:val="24"/>
                <w:rtl/>
              </w:rPr>
              <w:t>:(محل درآمد فعلی  )</w:t>
            </w:r>
          </w:p>
        </w:tc>
        <w:tc>
          <w:tcPr>
            <w:tcW w:w="3402" w:type="dxa"/>
            <w:vAlign w:val="center"/>
          </w:tcPr>
          <w:p w:rsidR="00914173" w:rsidRPr="006075C0" w:rsidRDefault="00914173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تاهل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bookmarkEnd w:id="0"/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914173" w:rsidTr="00914173">
        <w:trPr>
          <w:trHeight w:val="691"/>
        </w:trPr>
        <w:tc>
          <w:tcPr>
            <w:tcW w:w="2802" w:type="dxa"/>
            <w:vAlign w:val="center"/>
          </w:tcPr>
          <w:p w:rsidR="00914173" w:rsidRPr="006075C0" w:rsidRDefault="00914173" w:rsidP="0091417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اولین مراجعه:</w:t>
            </w:r>
          </w:p>
        </w:tc>
        <w:tc>
          <w:tcPr>
            <w:tcW w:w="3489" w:type="dxa"/>
            <w:vAlign w:val="center"/>
          </w:tcPr>
          <w:p w:rsidR="00914173" w:rsidRPr="006075C0" w:rsidRDefault="00914173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آشنایی با مرکز</w:t>
            </w:r>
          </w:p>
        </w:tc>
        <w:tc>
          <w:tcPr>
            <w:tcW w:w="3402" w:type="dxa"/>
            <w:vAlign w:val="center"/>
          </w:tcPr>
          <w:p w:rsidR="00914173" w:rsidRPr="006075C0" w:rsidRDefault="00A63402" w:rsidP="00A6340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 سکونت :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914173" w:rsidTr="00914173">
        <w:trPr>
          <w:trHeight w:val="691"/>
        </w:trPr>
        <w:tc>
          <w:tcPr>
            <w:tcW w:w="2802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ماده مصرفی :</w:t>
            </w:r>
          </w:p>
        </w:tc>
        <w:tc>
          <w:tcPr>
            <w:tcW w:w="3489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 شروع اعتیاد :</w:t>
            </w:r>
          </w:p>
        </w:tc>
        <w:tc>
          <w:tcPr>
            <w:tcW w:w="3402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طریقه مصرف مواد :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914173" w:rsidTr="00914173">
        <w:trPr>
          <w:trHeight w:val="691"/>
        </w:trPr>
        <w:tc>
          <w:tcPr>
            <w:tcW w:w="2802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دفعات مصرف روزانه :</w:t>
            </w:r>
          </w:p>
        </w:tc>
        <w:tc>
          <w:tcPr>
            <w:tcW w:w="3489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سابقه زندان : </w:t>
            </w:r>
          </w:p>
        </w:tc>
        <w:tc>
          <w:tcPr>
            <w:tcW w:w="3402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 اولین تجربه زندان :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914173" w:rsidTr="000E41A7">
        <w:trPr>
          <w:trHeight w:val="691"/>
        </w:trPr>
        <w:tc>
          <w:tcPr>
            <w:tcW w:w="2802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سن شروع اعتیاد تزریقی :</w:t>
            </w:r>
          </w:p>
        </w:tc>
        <w:tc>
          <w:tcPr>
            <w:tcW w:w="3489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سابقه تزریق مشترک :</w:t>
            </w:r>
          </w:p>
        </w:tc>
        <w:tc>
          <w:tcPr>
            <w:tcW w:w="3402" w:type="dxa"/>
            <w:vAlign w:val="center"/>
          </w:tcPr>
          <w:p w:rsidR="00914173" w:rsidRPr="006075C0" w:rsidRDefault="00A63402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سابقه مصرف مواد در اعضای خانواده : 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104AD6" w:rsidTr="00486739">
        <w:trPr>
          <w:trHeight w:val="691"/>
        </w:trPr>
        <w:tc>
          <w:tcPr>
            <w:tcW w:w="2802" w:type="dxa"/>
            <w:vAlign w:val="center"/>
          </w:tcPr>
          <w:p w:rsidR="00104AD6" w:rsidRPr="006075C0" w:rsidRDefault="00104AD6" w:rsidP="00104A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سابقه مصرف مواد در بین دوستان  :</w:t>
            </w:r>
          </w:p>
        </w:tc>
        <w:tc>
          <w:tcPr>
            <w:tcW w:w="3489" w:type="dxa"/>
            <w:vAlign w:val="center"/>
          </w:tcPr>
          <w:p w:rsidR="00104AD6" w:rsidRPr="006075C0" w:rsidRDefault="00104AD6" w:rsidP="004867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سابقه رفتار جنسی نا مطمئن  :</w:t>
            </w:r>
          </w:p>
        </w:tc>
        <w:tc>
          <w:tcPr>
            <w:tcW w:w="3402" w:type="dxa"/>
            <w:vAlign w:val="center"/>
          </w:tcPr>
          <w:p w:rsidR="00104AD6" w:rsidRPr="006075C0" w:rsidRDefault="00104AD6" w:rsidP="004867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04AD6">
              <w:rPr>
                <w:rFonts w:cs="B Nazanin" w:hint="cs"/>
                <w:b/>
                <w:bCs/>
                <w:rtl/>
              </w:rPr>
              <w:t>سابقه رفتار جنسی نامطمئن با همجنس :</w:t>
            </w:r>
          </w:p>
        </w:tc>
      </w:tr>
    </w:tbl>
    <w:p w:rsidR="00914173" w:rsidRDefault="00914173">
      <w:pPr>
        <w:rPr>
          <w:rtl/>
        </w:rPr>
      </w:pPr>
    </w:p>
    <w:tbl>
      <w:tblPr>
        <w:tblStyle w:val="TableGrid"/>
        <w:bidiVisual/>
        <w:tblW w:w="9896" w:type="dxa"/>
        <w:tblInd w:w="-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73"/>
        <w:gridCol w:w="2887"/>
        <w:gridCol w:w="3201"/>
        <w:gridCol w:w="406"/>
        <w:gridCol w:w="3506"/>
        <w:gridCol w:w="10"/>
      </w:tblGrid>
      <w:tr w:rsidR="00104AD6" w:rsidTr="00104AD6">
        <w:trPr>
          <w:gridBefore w:val="1"/>
          <w:wBefore w:w="203" w:type="dxa"/>
          <w:trHeight w:val="691"/>
        </w:trPr>
        <w:tc>
          <w:tcPr>
            <w:tcW w:w="2802" w:type="dxa"/>
            <w:vAlign w:val="center"/>
          </w:tcPr>
          <w:p w:rsidR="00104AD6" w:rsidRPr="006075C0" w:rsidRDefault="00104AD6" w:rsidP="00104AD6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سابقه انجام  تست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HIV </w:t>
            </w:r>
          </w:p>
        </w:tc>
        <w:tc>
          <w:tcPr>
            <w:tcW w:w="3489" w:type="dxa"/>
            <w:gridSpan w:val="2"/>
            <w:vAlign w:val="center"/>
          </w:tcPr>
          <w:p w:rsidR="00104AD6" w:rsidRPr="006075C0" w:rsidRDefault="00104AD6" w:rsidP="00104AD6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سابقه  آزمایش </w:t>
            </w:r>
            <w:r>
              <w:rPr>
                <w:rFonts w:cs="B Nazanin"/>
                <w:b/>
                <w:bCs/>
                <w:sz w:val="24"/>
                <w:szCs w:val="24"/>
              </w:rPr>
              <w:t>HVB-HCV</w:t>
            </w:r>
          </w:p>
        </w:tc>
        <w:tc>
          <w:tcPr>
            <w:tcW w:w="3402" w:type="dxa"/>
            <w:gridSpan w:val="2"/>
            <w:vAlign w:val="center"/>
          </w:tcPr>
          <w:p w:rsidR="00104AD6" w:rsidRPr="006075C0" w:rsidRDefault="00104AD6" w:rsidP="0048673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سابقه بیماری (جسمی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روانی )</w:t>
            </w:r>
          </w:p>
        </w:tc>
      </w:tr>
      <w:tr w:rsidR="006101C8" w:rsidTr="00104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568"/>
        </w:trPr>
        <w:tc>
          <w:tcPr>
            <w:tcW w:w="9867" w:type="dxa"/>
            <w:gridSpan w:val="5"/>
            <w:shd w:val="clear" w:color="auto" w:fill="auto"/>
            <w:vAlign w:val="center"/>
          </w:tcPr>
          <w:p w:rsidR="006101C8" w:rsidRPr="006075C0" w:rsidRDefault="006101C8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104AD6" w:rsidTr="00104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568"/>
        </w:trPr>
        <w:tc>
          <w:tcPr>
            <w:tcW w:w="9867" w:type="dxa"/>
            <w:gridSpan w:val="5"/>
            <w:shd w:val="clear" w:color="auto" w:fill="D9D9D9" w:themeFill="background1" w:themeFillShade="D9"/>
            <w:vAlign w:val="center"/>
          </w:tcPr>
          <w:tbl>
            <w:tblPr>
              <w:tblStyle w:val="TableGrid"/>
              <w:bidiVisual/>
              <w:tblW w:w="9896" w:type="dxa"/>
              <w:tblBorders>
                <w:top w:val="thinThickSmallGap" w:sz="12" w:space="0" w:color="auto"/>
                <w:left w:val="thinThickSmallGap" w:sz="12" w:space="0" w:color="auto"/>
                <w:bottom w:val="thinThickSmallGap" w:sz="12" w:space="0" w:color="auto"/>
                <w:right w:val="thinThickSmallGap" w:sz="12" w:space="0" w:color="auto"/>
                <w:insideH w:val="thinThickSmallGap" w:sz="12" w:space="0" w:color="auto"/>
                <w:insideV w:val="thinThickSmallGap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3"/>
              <w:gridCol w:w="2802"/>
              <w:gridCol w:w="3005"/>
              <w:gridCol w:w="484"/>
              <w:gridCol w:w="3373"/>
              <w:gridCol w:w="29"/>
            </w:tblGrid>
            <w:tr w:rsidR="00104AD6" w:rsidTr="0045474D">
              <w:trPr>
                <w:gridBefore w:val="1"/>
                <w:wBefore w:w="203" w:type="dxa"/>
                <w:trHeight w:val="691"/>
              </w:trPr>
              <w:tc>
                <w:tcPr>
                  <w:tcW w:w="2802" w:type="dxa"/>
                  <w:shd w:val="clear" w:color="auto" w:fill="FFFFFF" w:themeFill="background1"/>
                  <w:vAlign w:val="center"/>
                </w:tcPr>
                <w:p w:rsidR="00104AD6" w:rsidRPr="006075C0" w:rsidRDefault="00104AD6" w:rsidP="00104AD6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نتیجه آزمایش 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 xml:space="preserve">HIV </w:t>
                  </w:r>
                </w:p>
              </w:tc>
              <w:tc>
                <w:tcPr>
                  <w:tcW w:w="3489" w:type="dxa"/>
                  <w:gridSpan w:val="2"/>
                  <w:shd w:val="clear" w:color="auto" w:fill="FFFFFF" w:themeFill="background1"/>
                  <w:vAlign w:val="center"/>
                </w:tcPr>
                <w:p w:rsidR="00104AD6" w:rsidRPr="006075C0" w:rsidRDefault="00104AD6" w:rsidP="00104AD6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نتیجه آزمایش </w:t>
                  </w:r>
                  <w:r>
                    <w:rPr>
                      <w:rFonts w:cs="B Nazanin"/>
                      <w:b/>
                      <w:bCs/>
                      <w:sz w:val="24"/>
                      <w:szCs w:val="24"/>
                    </w:rPr>
                    <w:t>HVB-HCV</w:t>
                  </w:r>
                </w:p>
              </w:tc>
              <w:tc>
                <w:tcPr>
                  <w:tcW w:w="3402" w:type="dxa"/>
                  <w:gridSpan w:val="2"/>
                  <w:shd w:val="clear" w:color="auto" w:fill="FFFFFF" w:themeFill="background1"/>
                  <w:vAlign w:val="center"/>
                </w:tcPr>
                <w:p w:rsidR="00104AD6" w:rsidRPr="006075C0" w:rsidRDefault="00104AD6" w:rsidP="00104AD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نحوه تامین </w:t>
                  </w:r>
                  <w:r w:rsidR="0045474D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سرنگ :</w:t>
                  </w:r>
                </w:p>
              </w:tc>
            </w:tr>
            <w:tr w:rsidR="00104AD6" w:rsidTr="0048673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9" w:type="dxa"/>
                <w:trHeight w:val="568"/>
              </w:trPr>
              <w:tc>
                <w:tcPr>
                  <w:tcW w:w="9867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104AD6" w:rsidRDefault="00104AD6" w:rsidP="00104AD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6075C0">
                    <w:rPr>
                      <w:rFonts w:cs="B Nazanin" w:hint="cs"/>
                      <w:b/>
                      <w:bCs/>
                      <w:rtl/>
                    </w:rPr>
                    <w:lastRenderedPageBreak/>
                    <w:t xml:space="preserve">فرم شماره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1</w:t>
                  </w:r>
                  <w:r w:rsidRPr="006075C0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6075C0"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–</w:t>
                  </w:r>
                  <w:r w:rsidRPr="006075C0">
                    <w:rPr>
                      <w:rFonts w:cs="B Nazanin" w:hint="cs"/>
                      <w:b/>
                      <w:bCs/>
                      <w:rtl/>
                    </w:rPr>
                    <w:t xml:space="preserve"> ثبت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مراجعات و خدمات دریافتی</w:t>
                  </w:r>
                </w:p>
                <w:p w:rsidR="00104AD6" w:rsidRPr="006075C0" w:rsidRDefault="00104AD6" w:rsidP="00104AD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نظام ثبت خدمات کاهش آسیب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–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پرونده  </w:t>
                  </w:r>
                </w:p>
              </w:tc>
            </w:tr>
            <w:tr w:rsidR="00104AD6" w:rsidTr="0048673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9" w:type="dxa"/>
                <w:trHeight w:val="568"/>
              </w:trPr>
              <w:tc>
                <w:tcPr>
                  <w:tcW w:w="9867" w:type="dxa"/>
                  <w:gridSpan w:val="5"/>
                  <w:shd w:val="clear" w:color="auto" w:fill="D9D9D9" w:themeFill="background1" w:themeFillShade="D9"/>
                  <w:vAlign w:val="center"/>
                </w:tcPr>
                <w:p w:rsidR="00104AD6" w:rsidRPr="006075C0" w:rsidRDefault="00104AD6" w:rsidP="00104AD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  <w:tr w:rsidR="00104AD6" w:rsidTr="0048673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9" w:type="dxa"/>
                <w:trHeight w:val="502"/>
              </w:trPr>
              <w:tc>
                <w:tcPr>
                  <w:tcW w:w="3005" w:type="dxa"/>
                  <w:gridSpan w:val="2"/>
                  <w:shd w:val="clear" w:color="auto" w:fill="FFFFFF" w:themeFill="background1"/>
                </w:tcPr>
                <w:p w:rsidR="00104AD6" w:rsidRPr="006075C0" w:rsidRDefault="00104AD6" w:rsidP="00104AD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6075C0">
                    <w:rPr>
                      <w:rFonts w:cs="B Nazanin" w:hint="cs"/>
                      <w:b/>
                      <w:bCs/>
                      <w:rtl/>
                    </w:rPr>
                    <w:t>نام مرکز:</w:t>
                  </w:r>
                </w:p>
              </w:tc>
              <w:tc>
                <w:tcPr>
                  <w:tcW w:w="3005" w:type="dxa"/>
                  <w:shd w:val="clear" w:color="auto" w:fill="FFFFFF" w:themeFill="background1"/>
                </w:tcPr>
                <w:p w:rsidR="00104AD6" w:rsidRPr="006075C0" w:rsidRDefault="00104AD6" w:rsidP="00104AD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6075C0">
                    <w:rPr>
                      <w:rFonts w:cs="B Nazanin" w:hint="cs"/>
                      <w:b/>
                      <w:bCs/>
                      <w:rtl/>
                    </w:rPr>
                    <w:t>نام دانشگاه:</w:t>
                  </w:r>
                </w:p>
              </w:tc>
              <w:tc>
                <w:tcPr>
                  <w:tcW w:w="3857" w:type="dxa"/>
                  <w:gridSpan w:val="2"/>
                  <w:shd w:val="clear" w:color="auto" w:fill="FFFFFF" w:themeFill="background1"/>
                </w:tcPr>
                <w:p w:rsidR="00104AD6" w:rsidRPr="006075C0" w:rsidRDefault="00104AD6" w:rsidP="00104AD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6075C0">
                    <w:rPr>
                      <w:rFonts w:cs="B Nazanin" w:hint="cs"/>
                      <w:b/>
                      <w:bCs/>
                      <w:rtl/>
                    </w:rPr>
                    <w:t>نام استان :</w:t>
                  </w:r>
                </w:p>
              </w:tc>
            </w:tr>
          </w:tbl>
          <w:p w:rsidR="00104AD6" w:rsidRPr="006075C0" w:rsidRDefault="00104AD6" w:rsidP="0091417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101C8" w:rsidTr="00104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502"/>
        </w:trPr>
        <w:tc>
          <w:tcPr>
            <w:tcW w:w="3005" w:type="dxa"/>
            <w:gridSpan w:val="2"/>
            <w:shd w:val="clear" w:color="auto" w:fill="FFFFFF" w:themeFill="background1"/>
          </w:tcPr>
          <w:p w:rsidR="006101C8" w:rsidRPr="006075C0" w:rsidRDefault="006101C8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lastRenderedPageBreak/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6101C8" w:rsidRPr="006075C0" w:rsidRDefault="006101C8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gridSpan w:val="2"/>
            <w:shd w:val="clear" w:color="auto" w:fill="FFFFFF" w:themeFill="background1"/>
          </w:tcPr>
          <w:p w:rsidR="006101C8" w:rsidRPr="006075C0" w:rsidRDefault="006101C8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6101C8" w:rsidRDefault="006101C8" w:rsidP="006101C8"/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6101C8" w:rsidTr="000E41A7">
        <w:trPr>
          <w:trHeight w:val="691"/>
        </w:trPr>
        <w:tc>
          <w:tcPr>
            <w:tcW w:w="2802" w:type="dxa"/>
            <w:vAlign w:val="center"/>
          </w:tcPr>
          <w:p w:rsidR="006101C8" w:rsidRPr="006075C0" w:rsidRDefault="006101C8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6101C8" w:rsidRPr="006075C0" w:rsidRDefault="006101C8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6101C8" w:rsidRPr="006075C0" w:rsidRDefault="006101C8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6101C8" w:rsidRDefault="006101C8" w:rsidP="006101C8">
      <w:pPr>
        <w:jc w:val="center"/>
        <w:rPr>
          <w:rtl/>
        </w:rPr>
      </w:pPr>
    </w:p>
    <w:tbl>
      <w:tblPr>
        <w:tblStyle w:val="TableGrid"/>
        <w:bidiVisual/>
        <w:tblW w:w="9929" w:type="dxa"/>
        <w:tblInd w:w="-253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857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24"/>
        <w:gridCol w:w="50"/>
        <w:gridCol w:w="627"/>
        <w:gridCol w:w="38"/>
        <w:gridCol w:w="781"/>
        <w:gridCol w:w="1913"/>
      </w:tblGrid>
      <w:tr w:rsidR="00377568" w:rsidTr="002E0584">
        <w:trPr>
          <w:cantSplit/>
          <w:trHeight w:val="1568"/>
        </w:trPr>
        <w:tc>
          <w:tcPr>
            <w:tcW w:w="857" w:type="dxa"/>
            <w:tcBorders>
              <w:top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7568" w:rsidRDefault="00377568" w:rsidP="009141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مراجعه</w:t>
            </w:r>
          </w:p>
        </w:tc>
        <w:tc>
          <w:tcPr>
            <w:tcW w:w="571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آموزش</w:t>
            </w:r>
          </w:p>
        </w:tc>
        <w:tc>
          <w:tcPr>
            <w:tcW w:w="571" w:type="dxa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تحویل سرنگ و سوزن</w:t>
            </w:r>
          </w:p>
        </w:tc>
        <w:tc>
          <w:tcPr>
            <w:tcW w:w="571" w:type="dxa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تحویل کاندوم</w:t>
            </w:r>
          </w:p>
        </w:tc>
        <w:tc>
          <w:tcPr>
            <w:tcW w:w="571" w:type="dxa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تست اچ آی وی</w:t>
            </w:r>
          </w:p>
        </w:tc>
        <w:tc>
          <w:tcPr>
            <w:tcW w:w="571" w:type="dxa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غربالگری سل</w:t>
            </w:r>
          </w:p>
        </w:tc>
        <w:tc>
          <w:tcPr>
            <w:tcW w:w="571" w:type="dxa"/>
            <w:tcBorders>
              <w:top w:val="thinThickSmallGap" w:sz="18" w:space="0" w:color="auto"/>
              <w:left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 w:rsidRPr="00914173">
              <w:rPr>
                <w:rFonts w:cs="B Nazanin" w:hint="cs"/>
                <w:b/>
                <w:bCs/>
                <w:rtl/>
              </w:rPr>
              <w:t xml:space="preserve">غربالگری </w:t>
            </w:r>
            <w:r w:rsidRPr="00914173">
              <w:rPr>
                <w:rFonts w:cs="B Nazanin"/>
                <w:b/>
                <w:bCs/>
              </w:rPr>
              <w:t>STI</w:t>
            </w:r>
          </w:p>
        </w:tc>
        <w:tc>
          <w:tcPr>
            <w:tcW w:w="571" w:type="dxa"/>
            <w:tcBorders>
              <w:top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خدمات حمایتی</w:t>
            </w:r>
          </w:p>
        </w:tc>
        <w:tc>
          <w:tcPr>
            <w:tcW w:w="571" w:type="dxa"/>
            <w:tcBorders>
              <w:top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ارجاع</w:t>
            </w:r>
          </w:p>
        </w:tc>
        <w:tc>
          <w:tcPr>
            <w:tcW w:w="571" w:type="dxa"/>
            <w:tcBorders>
              <w:top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91417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تحویل شبه مخدر</w:t>
            </w:r>
          </w:p>
        </w:tc>
        <w:tc>
          <w:tcPr>
            <w:tcW w:w="574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77568" w:rsidRPr="00914173" w:rsidRDefault="00377568" w:rsidP="00377568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3064">
              <w:rPr>
                <w:rFonts w:cs="B Nazanin" w:hint="cs"/>
                <w:b/>
                <w:bCs/>
                <w:rtl/>
              </w:rPr>
              <w:t>واکسیناسیون</w:t>
            </w:r>
          </w:p>
        </w:tc>
        <w:tc>
          <w:tcPr>
            <w:tcW w:w="665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textDirection w:val="btLr"/>
          </w:tcPr>
          <w:p w:rsidR="00377568" w:rsidRPr="00914173" w:rsidRDefault="002E0584" w:rsidP="002E058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3064">
              <w:rPr>
                <w:rFonts w:cs="B Nazanin" w:hint="cs"/>
                <w:b/>
                <w:bCs/>
                <w:rtl/>
              </w:rPr>
              <w:t xml:space="preserve">مشاوره انفرادی </w:t>
            </w:r>
          </w:p>
        </w:tc>
        <w:tc>
          <w:tcPr>
            <w:tcW w:w="781" w:type="dxa"/>
            <w:tcBorders>
              <w:top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7568" w:rsidRPr="00914173" w:rsidRDefault="00377568" w:rsidP="00914173">
            <w:pPr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سایر با ذکر نام</w:t>
            </w:r>
          </w:p>
        </w:tc>
        <w:tc>
          <w:tcPr>
            <w:tcW w:w="1913" w:type="dxa"/>
            <w:tcBorders>
              <w:top w:val="thinThickSmallGap" w:sz="18" w:space="0" w:color="auto"/>
              <w:left w:val="thickThin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7568" w:rsidRPr="00914173" w:rsidRDefault="00377568" w:rsidP="00914173">
            <w:pPr>
              <w:jc w:val="center"/>
              <w:rPr>
                <w:rFonts w:cs="B Nazanin"/>
                <w:b/>
                <w:bCs/>
                <w:rtl/>
              </w:rPr>
            </w:pPr>
            <w:r w:rsidRPr="00914173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  <w:tcBorders>
              <w:top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  <w:tcBorders>
              <w:top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top w:val="thickThinSmallGap" w:sz="18" w:space="0" w:color="auto"/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top w:val="thickThinSmallGap" w:sz="18" w:space="0" w:color="auto"/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  <w:tr w:rsidR="00377568" w:rsidTr="00377568">
        <w:trPr>
          <w:trHeight w:val="283"/>
        </w:trPr>
        <w:tc>
          <w:tcPr>
            <w:tcW w:w="857" w:type="dxa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524" w:type="dxa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677" w:type="dxa"/>
            <w:gridSpan w:val="2"/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819" w:type="dxa"/>
            <w:gridSpan w:val="2"/>
            <w:tcBorders>
              <w:right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  <w:tc>
          <w:tcPr>
            <w:tcW w:w="1913" w:type="dxa"/>
            <w:tcBorders>
              <w:left w:val="thickThinSmallGap" w:sz="18" w:space="0" w:color="auto"/>
              <w:bottom w:val="thickThinSmallGap" w:sz="18" w:space="0" w:color="auto"/>
            </w:tcBorders>
          </w:tcPr>
          <w:p w:rsidR="00377568" w:rsidRDefault="00377568" w:rsidP="000E41A7">
            <w:pPr>
              <w:jc w:val="center"/>
              <w:rPr>
                <w:rtl/>
              </w:rPr>
            </w:pPr>
          </w:p>
        </w:tc>
      </w:tr>
    </w:tbl>
    <w:p w:rsidR="006101C8" w:rsidRDefault="006101C8">
      <w:pPr>
        <w:rPr>
          <w:rtl/>
        </w:rPr>
      </w:pPr>
    </w:p>
    <w:p w:rsidR="00914173" w:rsidRDefault="00914173"/>
    <w:tbl>
      <w:tblPr>
        <w:tblStyle w:val="TableGrid"/>
        <w:bidiVisual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857"/>
      </w:tblGrid>
      <w:tr w:rsidR="006075C0" w:rsidTr="006075C0">
        <w:trPr>
          <w:trHeight w:val="568"/>
        </w:trPr>
        <w:tc>
          <w:tcPr>
            <w:tcW w:w="9867" w:type="dxa"/>
            <w:gridSpan w:val="3"/>
            <w:shd w:val="clear" w:color="auto" w:fill="D9D9D9" w:themeFill="background1" w:themeFillShade="D9"/>
            <w:vAlign w:val="center"/>
          </w:tcPr>
          <w:p w:rsid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 xml:space="preserve">فرم شماره 2 </w:t>
            </w:r>
            <w:r w:rsidRPr="006075C0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ثبت خدمات آموزشی</w:t>
            </w:r>
          </w:p>
          <w:p w:rsidR="006075C0" w:rsidRPr="006075C0" w:rsidRDefault="00914173" w:rsidP="006075C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نظام ثبت خدمات کاهش آسیب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پرونده  </w:t>
            </w:r>
          </w:p>
        </w:tc>
      </w:tr>
      <w:tr w:rsidR="006075C0" w:rsidTr="006075C0">
        <w:trPr>
          <w:trHeight w:val="502"/>
        </w:trPr>
        <w:tc>
          <w:tcPr>
            <w:tcW w:w="3005" w:type="dxa"/>
            <w:shd w:val="clear" w:color="auto" w:fill="FFFFFF" w:themeFill="background1"/>
          </w:tcPr>
          <w:p w:rsidR="006075C0" w:rsidRPr="006075C0" w:rsidRDefault="006075C0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6075C0" w:rsidRPr="006075C0" w:rsidRDefault="006075C0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shd w:val="clear" w:color="auto" w:fill="FFFFFF" w:themeFill="background1"/>
          </w:tcPr>
          <w:p w:rsidR="006075C0" w:rsidRPr="006075C0" w:rsidRDefault="006075C0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6075C0" w:rsidRDefault="006075C0"/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6075C0" w:rsidTr="006075C0">
        <w:trPr>
          <w:trHeight w:val="691"/>
        </w:trPr>
        <w:tc>
          <w:tcPr>
            <w:tcW w:w="2802" w:type="dxa"/>
            <w:vAlign w:val="center"/>
          </w:tcPr>
          <w:p w:rsidR="006075C0" w:rsidRPr="006075C0" w:rsidRDefault="006075C0" w:rsidP="006075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6075C0" w:rsidRPr="006075C0" w:rsidRDefault="006075C0" w:rsidP="006075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6075C0" w:rsidRPr="006075C0" w:rsidRDefault="006075C0" w:rsidP="006075C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6075C0" w:rsidRDefault="006075C0" w:rsidP="006075C0">
      <w:pPr>
        <w:jc w:val="center"/>
        <w:rPr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600"/>
        <w:gridCol w:w="1651"/>
        <w:gridCol w:w="821"/>
        <w:gridCol w:w="822"/>
        <w:gridCol w:w="1264"/>
        <w:gridCol w:w="2007"/>
        <w:gridCol w:w="1511"/>
      </w:tblGrid>
      <w:tr w:rsidR="006075C0" w:rsidTr="006075C0">
        <w:tc>
          <w:tcPr>
            <w:tcW w:w="1613" w:type="dxa"/>
            <w:vMerge w:val="restart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1663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موضوع آموزش</w:t>
            </w:r>
          </w:p>
        </w:tc>
        <w:tc>
          <w:tcPr>
            <w:tcW w:w="164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نوع آموزش</w:t>
            </w:r>
          </w:p>
        </w:tc>
        <w:tc>
          <w:tcPr>
            <w:tcW w:w="1270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مدت آموزش به ساعت</w:t>
            </w:r>
          </w:p>
        </w:tc>
        <w:tc>
          <w:tcPr>
            <w:tcW w:w="354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مشخصات آموزش دهنده</w:t>
            </w:r>
          </w:p>
        </w:tc>
      </w:tr>
      <w:tr w:rsidR="006075C0" w:rsidTr="006075C0">
        <w:tc>
          <w:tcPr>
            <w:tcW w:w="1613" w:type="dxa"/>
            <w:vMerge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فردی</w:t>
            </w:r>
          </w:p>
        </w:tc>
        <w:tc>
          <w:tcPr>
            <w:tcW w:w="823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گروهی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23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075C0" w:rsidRPr="006075C0" w:rsidRDefault="006075C0" w:rsidP="006075C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top w:val="thickThinSmallGap" w:sz="18" w:space="0" w:color="auto"/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top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top w:val="thickThinSmallGap" w:sz="18" w:space="0" w:color="auto"/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  <w:tcBorders>
              <w:top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  <w:tr w:rsidR="006075C0" w:rsidTr="006075C0">
        <w:trPr>
          <w:trHeight w:val="504"/>
        </w:trPr>
        <w:tc>
          <w:tcPr>
            <w:tcW w:w="1613" w:type="dxa"/>
            <w:tcBorders>
              <w:right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663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823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2021" w:type="dxa"/>
            <w:tcBorders>
              <w:left w:val="thinThickSmallGap" w:sz="18" w:space="0" w:color="auto"/>
            </w:tcBorders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  <w:tc>
          <w:tcPr>
            <w:tcW w:w="1523" w:type="dxa"/>
          </w:tcPr>
          <w:p w:rsidR="006075C0" w:rsidRDefault="006075C0" w:rsidP="006075C0">
            <w:pPr>
              <w:jc w:val="center"/>
              <w:rPr>
                <w:rtl/>
              </w:rPr>
            </w:pPr>
          </w:p>
        </w:tc>
      </w:tr>
    </w:tbl>
    <w:p w:rsidR="00E10F53" w:rsidRDefault="00E10F53" w:rsidP="00914173">
      <w:pPr>
        <w:bidi w:val="0"/>
      </w:pPr>
    </w:p>
    <w:tbl>
      <w:tblPr>
        <w:tblStyle w:val="TableGrid"/>
        <w:bidiVisual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857"/>
      </w:tblGrid>
      <w:tr w:rsidR="00E10F53" w:rsidTr="000E41A7">
        <w:trPr>
          <w:trHeight w:val="568"/>
        </w:trPr>
        <w:tc>
          <w:tcPr>
            <w:tcW w:w="9867" w:type="dxa"/>
            <w:gridSpan w:val="3"/>
            <w:shd w:val="clear" w:color="auto" w:fill="D9D9D9" w:themeFill="background1" w:themeFillShade="D9"/>
            <w:vAlign w:val="center"/>
          </w:tcPr>
          <w:p w:rsidR="00E10F53" w:rsidRDefault="00E10F53" w:rsidP="00E10F53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3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</w:t>
            </w:r>
            <w:r w:rsidRPr="006075C0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ثبت </w:t>
            </w:r>
            <w:r>
              <w:rPr>
                <w:rFonts w:cs="B Nazanin" w:hint="cs"/>
                <w:b/>
                <w:bCs/>
                <w:rtl/>
              </w:rPr>
              <w:t>ارائه وسایل کاهش آسیب  و اقلام حمایتی</w:t>
            </w:r>
          </w:p>
          <w:p w:rsidR="00E10F53" w:rsidRPr="006075C0" w:rsidRDefault="00914173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نظام ثبت خدمات کاهش آسیب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پرونده  </w:t>
            </w:r>
          </w:p>
        </w:tc>
      </w:tr>
      <w:tr w:rsidR="00E10F53" w:rsidTr="000E41A7">
        <w:trPr>
          <w:trHeight w:val="502"/>
        </w:trPr>
        <w:tc>
          <w:tcPr>
            <w:tcW w:w="3005" w:type="dxa"/>
            <w:shd w:val="clear" w:color="auto" w:fill="FFFFFF" w:themeFill="background1"/>
          </w:tcPr>
          <w:p w:rsidR="00E10F53" w:rsidRPr="006075C0" w:rsidRDefault="00E10F53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E10F53" w:rsidRPr="006075C0" w:rsidRDefault="00E10F53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shd w:val="clear" w:color="auto" w:fill="FFFFFF" w:themeFill="background1"/>
          </w:tcPr>
          <w:p w:rsidR="00E10F53" w:rsidRPr="006075C0" w:rsidRDefault="00E10F53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E10F53" w:rsidRDefault="00E10F53" w:rsidP="00E10F53"/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E10F53" w:rsidTr="000E41A7">
        <w:trPr>
          <w:trHeight w:val="691"/>
        </w:trPr>
        <w:tc>
          <w:tcPr>
            <w:tcW w:w="2802" w:type="dxa"/>
            <w:vAlign w:val="center"/>
          </w:tcPr>
          <w:p w:rsidR="00E10F53" w:rsidRPr="006075C0" w:rsidRDefault="00E10F53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E10F53" w:rsidRPr="006075C0" w:rsidRDefault="00E10F53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E10F53" w:rsidRPr="006075C0" w:rsidRDefault="00E10F53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E10F53" w:rsidRDefault="00E10F53" w:rsidP="00E10F53">
      <w:pPr>
        <w:jc w:val="center"/>
        <w:rPr>
          <w:rtl/>
        </w:rPr>
      </w:pPr>
    </w:p>
    <w:tbl>
      <w:tblPr>
        <w:tblStyle w:val="TableGrid"/>
        <w:bidiVisual/>
        <w:tblW w:w="9439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515"/>
        <w:gridCol w:w="515"/>
        <w:gridCol w:w="516"/>
        <w:gridCol w:w="515"/>
        <w:gridCol w:w="515"/>
        <w:gridCol w:w="516"/>
        <w:gridCol w:w="515"/>
        <w:gridCol w:w="515"/>
        <w:gridCol w:w="515"/>
        <w:gridCol w:w="515"/>
        <w:gridCol w:w="516"/>
        <w:gridCol w:w="1516"/>
        <w:gridCol w:w="888"/>
      </w:tblGrid>
      <w:tr w:rsidR="003E3064" w:rsidTr="003E3064">
        <w:trPr>
          <w:cantSplit/>
          <w:trHeight w:val="412"/>
        </w:trPr>
        <w:tc>
          <w:tcPr>
            <w:tcW w:w="1367" w:type="dxa"/>
            <w:vMerge w:val="restart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E3064" w:rsidRPr="006075C0" w:rsidRDefault="003E3064" w:rsidP="000E41A7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8072" w:type="dxa"/>
            <w:gridSpan w:val="1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3064" w:rsidRPr="006075C0" w:rsidRDefault="003E3064" w:rsidP="00E10F53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 xml:space="preserve">مشخصات </w:t>
            </w:r>
            <w:r>
              <w:rPr>
                <w:rFonts w:cs="B Nazanin" w:hint="cs"/>
                <w:b/>
                <w:bCs/>
                <w:rtl/>
              </w:rPr>
              <w:t xml:space="preserve">ارائه 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دهنده</w:t>
            </w:r>
          </w:p>
        </w:tc>
      </w:tr>
      <w:tr w:rsidR="003E3064" w:rsidTr="003E3064">
        <w:trPr>
          <w:cantSplit/>
          <w:trHeight w:val="1405"/>
        </w:trPr>
        <w:tc>
          <w:tcPr>
            <w:tcW w:w="1367" w:type="dxa"/>
            <w:vMerge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E3064" w:rsidRPr="006075C0" w:rsidRDefault="003E3064" w:rsidP="00E10F5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سرنگ و سوزن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کاندوم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آب مقطر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پنبه الکل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فیلتر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ملاقه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چسب زخم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2E0584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3E3064">
              <w:rPr>
                <w:rFonts w:cs="B Nazanin" w:hint="cs"/>
                <w:b/>
                <w:bCs/>
                <w:rtl/>
              </w:rPr>
              <w:t xml:space="preserve">لباس زیر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حوله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صابون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3E3064" w:rsidRPr="006075C0" w:rsidRDefault="003E3064" w:rsidP="00E10F53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غذا</w:t>
            </w:r>
          </w:p>
        </w:tc>
        <w:tc>
          <w:tcPr>
            <w:tcW w:w="1516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E3064" w:rsidRPr="006075C0" w:rsidRDefault="003E3064" w:rsidP="00E10F53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88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E3064" w:rsidRPr="006075C0" w:rsidRDefault="003E3064" w:rsidP="00E10F53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top w:val="thickThinSmallGap" w:sz="18" w:space="0" w:color="auto"/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  <w:tcBorders>
              <w:top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  <w:tr w:rsidR="003E3064" w:rsidTr="003E3064">
        <w:trPr>
          <w:cantSplit/>
          <w:trHeight w:val="437"/>
        </w:trPr>
        <w:tc>
          <w:tcPr>
            <w:tcW w:w="1367" w:type="dxa"/>
            <w:tcBorders>
              <w:right w:val="thickThin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  <w:textDirection w:val="tbRl"/>
          </w:tcPr>
          <w:p w:rsidR="003E3064" w:rsidRDefault="003E3064" w:rsidP="00E10F53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1516" w:type="dxa"/>
            <w:tcBorders>
              <w:left w:val="thinThickSmallGap" w:sz="18" w:space="0" w:color="auto"/>
            </w:tcBorders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  <w:tc>
          <w:tcPr>
            <w:tcW w:w="888" w:type="dxa"/>
          </w:tcPr>
          <w:p w:rsidR="003E3064" w:rsidRDefault="003E3064" w:rsidP="000E41A7">
            <w:pPr>
              <w:jc w:val="center"/>
              <w:rPr>
                <w:rtl/>
              </w:rPr>
            </w:pPr>
          </w:p>
        </w:tc>
      </w:tr>
    </w:tbl>
    <w:p w:rsidR="00914173" w:rsidRDefault="00914173">
      <w:pPr>
        <w:rPr>
          <w:rtl/>
        </w:rPr>
      </w:pPr>
    </w:p>
    <w:p w:rsidR="00914173" w:rsidRDefault="00914173" w:rsidP="00914173">
      <w:pPr>
        <w:bidi w:val="0"/>
      </w:pPr>
      <w:r>
        <w:rPr>
          <w:rtl/>
        </w:rPr>
        <w:br w:type="page"/>
      </w:r>
    </w:p>
    <w:tbl>
      <w:tblPr>
        <w:tblStyle w:val="TableGrid"/>
        <w:bidiVisual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857"/>
      </w:tblGrid>
      <w:tr w:rsidR="0039465D" w:rsidTr="00914173">
        <w:trPr>
          <w:trHeight w:val="568"/>
        </w:trPr>
        <w:tc>
          <w:tcPr>
            <w:tcW w:w="9867" w:type="dxa"/>
            <w:gridSpan w:val="3"/>
            <w:shd w:val="clear" w:color="auto" w:fill="D9D9D9" w:themeFill="background1" w:themeFillShade="D9"/>
            <w:vAlign w:val="center"/>
          </w:tcPr>
          <w:p w:rsidR="0039465D" w:rsidRDefault="0039465D" w:rsidP="0039465D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lastRenderedPageBreak/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4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</w:t>
            </w:r>
            <w:r w:rsidRPr="006075C0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غربالگری سل فعال</w:t>
            </w:r>
          </w:p>
          <w:p w:rsidR="0039465D" w:rsidRPr="006075C0" w:rsidRDefault="00914173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نظام ثبت خدمات کاهش آسیب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پرونده  </w:t>
            </w:r>
          </w:p>
        </w:tc>
      </w:tr>
      <w:tr w:rsidR="0039465D" w:rsidTr="00914173">
        <w:trPr>
          <w:trHeight w:val="502"/>
        </w:trPr>
        <w:tc>
          <w:tcPr>
            <w:tcW w:w="3005" w:type="dxa"/>
            <w:shd w:val="clear" w:color="auto" w:fill="FFFFFF" w:themeFill="background1"/>
          </w:tcPr>
          <w:p w:rsidR="0039465D" w:rsidRPr="006075C0" w:rsidRDefault="0039465D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39465D" w:rsidRPr="006075C0" w:rsidRDefault="0039465D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shd w:val="clear" w:color="auto" w:fill="FFFFFF" w:themeFill="background1"/>
          </w:tcPr>
          <w:p w:rsidR="0039465D" w:rsidRPr="006075C0" w:rsidRDefault="0039465D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39465D" w:rsidRDefault="0039465D" w:rsidP="0039465D"/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39465D" w:rsidTr="000E41A7">
        <w:trPr>
          <w:trHeight w:val="691"/>
        </w:trPr>
        <w:tc>
          <w:tcPr>
            <w:tcW w:w="2802" w:type="dxa"/>
            <w:vAlign w:val="center"/>
          </w:tcPr>
          <w:p w:rsidR="0039465D" w:rsidRPr="006075C0" w:rsidRDefault="0039465D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39465D" w:rsidRPr="006075C0" w:rsidRDefault="0039465D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39465D" w:rsidRPr="006075C0" w:rsidRDefault="0039465D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39465D" w:rsidRDefault="0039465D" w:rsidP="00E230EA">
      <w:pPr>
        <w:jc w:val="center"/>
        <w:rPr>
          <w:rtl/>
        </w:rPr>
      </w:pPr>
    </w:p>
    <w:tbl>
      <w:tblPr>
        <w:tblStyle w:val="TableGrid"/>
        <w:tblW w:w="10382" w:type="dxa"/>
        <w:tblInd w:w="-322" w:type="dxa"/>
        <w:tblBorders>
          <w:top w:val="thinThickSmallGap" w:sz="18" w:space="0" w:color="000000" w:themeColor="text1"/>
          <w:left w:val="thinThickSmallGap" w:sz="18" w:space="0" w:color="000000" w:themeColor="text1"/>
          <w:bottom w:val="thickThinSmallGap" w:sz="18" w:space="0" w:color="000000" w:themeColor="text1"/>
          <w:right w:val="thickThinSmallGap" w:sz="18" w:space="0" w:color="000000" w:themeColor="text1"/>
        </w:tblBorders>
        <w:tblLook w:val="04A0" w:firstRow="1" w:lastRow="0" w:firstColumn="1" w:lastColumn="0" w:noHBand="0" w:noVBand="1"/>
      </w:tblPr>
      <w:tblGrid>
        <w:gridCol w:w="1189"/>
        <w:gridCol w:w="1320"/>
        <w:gridCol w:w="1321"/>
        <w:gridCol w:w="847"/>
        <w:gridCol w:w="1087"/>
        <w:gridCol w:w="571"/>
        <w:gridCol w:w="571"/>
        <w:gridCol w:w="571"/>
        <w:gridCol w:w="571"/>
        <w:gridCol w:w="571"/>
        <w:gridCol w:w="571"/>
        <w:gridCol w:w="1192"/>
      </w:tblGrid>
      <w:tr w:rsidR="00E230EA" w:rsidTr="00E17E2A">
        <w:trPr>
          <w:cantSplit/>
          <w:trHeight w:val="498"/>
        </w:trPr>
        <w:tc>
          <w:tcPr>
            <w:tcW w:w="4677" w:type="dxa"/>
            <w:gridSpan w:val="4"/>
            <w:tcBorders>
              <w:top w:val="thinThickSmallGap" w:sz="18" w:space="0" w:color="000000" w:themeColor="text1"/>
              <w:bottom w:val="single" w:sz="4" w:space="0" w:color="auto"/>
              <w:right w:val="thinThick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پیگیری موارد مشکوک به سل</w:t>
            </w:r>
          </w:p>
          <w:p w:rsidR="00E230EA" w:rsidRPr="00E230EA" w:rsidRDefault="00E230EA" w:rsidP="00E230EA">
            <w:pPr>
              <w:jc w:val="center"/>
              <w:rPr>
                <w:rFonts w:cs="B Nazanin"/>
                <w:rtl/>
              </w:rPr>
            </w:pPr>
            <w:r w:rsidRPr="00E230EA">
              <w:rPr>
                <w:rFonts w:cs="B Nazanin" w:hint="cs"/>
                <w:sz w:val="18"/>
                <w:szCs w:val="18"/>
                <w:rtl/>
              </w:rPr>
              <w:t>(این قسمت برای مواردی تکمیل شود که حداقل یک علامت مثبت دارند)</w:t>
            </w:r>
          </w:p>
        </w:tc>
        <w:tc>
          <w:tcPr>
            <w:tcW w:w="1087" w:type="dxa"/>
            <w:vMerge w:val="restart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نام غربالگر</w:t>
            </w:r>
          </w:p>
        </w:tc>
        <w:tc>
          <w:tcPr>
            <w:tcW w:w="571" w:type="dxa"/>
            <w:vMerge w:val="restart"/>
            <w:tcBorders>
              <w:top w:val="thinThickSmallGap" w:sz="18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تحت درمان سل است</w:t>
            </w:r>
          </w:p>
        </w:tc>
        <w:tc>
          <w:tcPr>
            <w:tcW w:w="2855" w:type="dxa"/>
            <w:gridSpan w:val="5"/>
            <w:tcBorders>
              <w:top w:val="thinThickSmallGap" w:sz="18" w:space="0" w:color="000000" w:themeColor="text1"/>
              <w:bottom w:val="single" w:sz="4" w:space="0" w:color="auto"/>
              <w:right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غربالگری علامتی سل فعال</w:t>
            </w:r>
          </w:p>
        </w:tc>
        <w:tc>
          <w:tcPr>
            <w:tcW w:w="1192" w:type="dxa"/>
            <w:vMerge w:val="restart"/>
            <w:tcBorders>
              <w:top w:val="thinThickSmallGap" w:sz="18" w:space="0" w:color="000000" w:themeColor="text1"/>
              <w:left w:val="thickThinSmallGap" w:sz="1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E230EA" w:rsidTr="00E230EA">
        <w:trPr>
          <w:cantSplit/>
          <w:trHeight w:val="1231"/>
        </w:trPr>
        <w:tc>
          <w:tcPr>
            <w:tcW w:w="1199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نتیجه ارجاع</w:t>
            </w:r>
          </w:p>
        </w:tc>
        <w:tc>
          <w:tcPr>
            <w:tcW w:w="1334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تاریخ پاسخ ارجاع</w:t>
            </w:r>
          </w:p>
        </w:tc>
        <w:tc>
          <w:tcPr>
            <w:tcW w:w="1335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نام محل ارجاع</w:t>
            </w:r>
          </w:p>
        </w:tc>
        <w:tc>
          <w:tcPr>
            <w:tcW w:w="851" w:type="dxa"/>
            <w:tcBorders>
              <w:top w:val="single" w:sz="4" w:space="0" w:color="auto"/>
              <w:bottom w:val="thickThinSmallGap" w:sz="18" w:space="0" w:color="000000" w:themeColor="text1"/>
              <w:right w:val="thinThick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تاریخ ارجاع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thinThickSmallGap" w:sz="18" w:space="0" w:color="000000" w:themeColor="text1"/>
              <w:bottom w:val="thickThinSmallGap" w:sz="1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000000" w:themeColor="text1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تب</w:t>
            </w: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تعریق</w:t>
            </w: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کاهش وزن</w:t>
            </w: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خلط</w:t>
            </w: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  <w:right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سرفه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thickThinSmallGap" w:sz="18" w:space="0" w:color="000000" w:themeColor="text1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230EA">
        <w:trPr>
          <w:cantSplit/>
          <w:trHeight w:val="556"/>
        </w:trPr>
        <w:tc>
          <w:tcPr>
            <w:tcW w:w="1199" w:type="dxa"/>
            <w:tcBorders>
              <w:top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tcBorders>
              <w:top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tcBorders>
              <w:top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thickThinSmallGap" w:sz="18" w:space="0" w:color="000000" w:themeColor="text1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thickThinSmallGap" w:sz="18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top w:val="thickThinSmallGap" w:sz="18" w:space="0" w:color="000000" w:themeColor="text1"/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230EA">
        <w:trPr>
          <w:cantSplit/>
          <w:trHeight w:val="556"/>
        </w:trPr>
        <w:tc>
          <w:tcPr>
            <w:tcW w:w="119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230EA">
        <w:trPr>
          <w:cantSplit/>
          <w:trHeight w:val="556"/>
        </w:trPr>
        <w:tc>
          <w:tcPr>
            <w:tcW w:w="119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230EA">
        <w:trPr>
          <w:cantSplit/>
          <w:trHeight w:val="556"/>
        </w:trPr>
        <w:tc>
          <w:tcPr>
            <w:tcW w:w="119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E230EA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thickThinSmallGap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thickThinSmallGap" w:sz="18" w:space="0" w:color="000000" w:themeColor="text1"/>
            </w:tcBorders>
            <w:shd w:val="clear" w:color="auto" w:fill="FFFFFF" w:themeFill="background1"/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  <w:right w:val="thickThinSmallGap" w:sz="18" w:space="0" w:color="000000" w:themeColor="text1"/>
            </w:tcBorders>
            <w:textDirection w:val="btLr"/>
            <w:vAlign w:val="center"/>
          </w:tcPr>
          <w:p w:rsidR="00E230EA" w:rsidRPr="00E230EA" w:rsidRDefault="00E230EA" w:rsidP="00E230EA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  <w:bottom w:val="thickThinSmallGap" w:sz="18" w:space="0" w:color="000000" w:themeColor="text1"/>
            </w:tcBorders>
            <w:vAlign w:val="center"/>
          </w:tcPr>
          <w:p w:rsidR="00E230EA" w:rsidRPr="00E230EA" w:rsidRDefault="00E230EA" w:rsidP="00E230EA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914173" w:rsidRDefault="00914173" w:rsidP="00E10F53">
      <w:pPr>
        <w:bidi w:val="0"/>
      </w:pPr>
    </w:p>
    <w:p w:rsidR="00914173" w:rsidRDefault="00914173">
      <w:pPr>
        <w:bidi w:val="0"/>
      </w:pPr>
      <w:r>
        <w:br w:type="page"/>
      </w:r>
    </w:p>
    <w:p w:rsidR="006075C0" w:rsidRDefault="006075C0" w:rsidP="00E10F53">
      <w:pPr>
        <w:bidi w:val="0"/>
      </w:pPr>
    </w:p>
    <w:tbl>
      <w:tblPr>
        <w:tblStyle w:val="TableGrid"/>
        <w:bidiVisual/>
        <w:tblW w:w="9993" w:type="dxa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3"/>
        <w:gridCol w:w="3906"/>
      </w:tblGrid>
      <w:tr w:rsidR="00E17E2A" w:rsidTr="000E41A7">
        <w:trPr>
          <w:trHeight w:val="568"/>
        </w:trPr>
        <w:tc>
          <w:tcPr>
            <w:tcW w:w="9867" w:type="dxa"/>
            <w:gridSpan w:val="3"/>
            <w:shd w:val="clear" w:color="auto" w:fill="D9D9D9" w:themeFill="background1" w:themeFillShade="D9"/>
            <w:vAlign w:val="center"/>
          </w:tcPr>
          <w:p w:rsidR="00E17E2A" w:rsidRDefault="00E17E2A" w:rsidP="00F91580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 xml:space="preserve">فرم شماره </w:t>
            </w:r>
            <w:r w:rsidR="00F91580">
              <w:rPr>
                <w:rFonts w:cs="B Nazanin" w:hint="cs"/>
                <w:b/>
                <w:bCs/>
                <w:rtl/>
              </w:rPr>
              <w:t>5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</w:t>
            </w:r>
            <w:r w:rsidRPr="006075C0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غربالگری </w:t>
            </w:r>
            <w:r w:rsidR="00F91580">
              <w:rPr>
                <w:rFonts w:cs="B Nazanin" w:hint="cs"/>
                <w:b/>
                <w:bCs/>
                <w:rtl/>
              </w:rPr>
              <w:t>بیماریهای مقاربتی</w:t>
            </w:r>
          </w:p>
          <w:p w:rsidR="00E17E2A" w:rsidRPr="006075C0" w:rsidRDefault="00914173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نظام ثبت خدمات کاهش آسیب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پرونده  </w:t>
            </w:r>
          </w:p>
        </w:tc>
      </w:tr>
      <w:tr w:rsidR="00E17E2A" w:rsidTr="000E41A7">
        <w:trPr>
          <w:trHeight w:val="502"/>
        </w:trPr>
        <w:tc>
          <w:tcPr>
            <w:tcW w:w="3005" w:type="dxa"/>
            <w:shd w:val="clear" w:color="auto" w:fill="FFFFFF" w:themeFill="background1"/>
          </w:tcPr>
          <w:p w:rsidR="00E17E2A" w:rsidRPr="006075C0" w:rsidRDefault="00E17E2A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E17E2A" w:rsidRPr="006075C0" w:rsidRDefault="00E17E2A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shd w:val="clear" w:color="auto" w:fill="FFFFFF" w:themeFill="background1"/>
          </w:tcPr>
          <w:p w:rsidR="00E17E2A" w:rsidRPr="006075C0" w:rsidRDefault="00E17E2A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E17E2A" w:rsidRDefault="00E17E2A" w:rsidP="00E17E2A"/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E17E2A" w:rsidTr="000E41A7">
        <w:trPr>
          <w:trHeight w:val="691"/>
        </w:trPr>
        <w:tc>
          <w:tcPr>
            <w:tcW w:w="2802" w:type="dxa"/>
            <w:vAlign w:val="center"/>
          </w:tcPr>
          <w:p w:rsidR="00E17E2A" w:rsidRPr="006075C0" w:rsidRDefault="00E17E2A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E17E2A" w:rsidRPr="006075C0" w:rsidRDefault="00E17E2A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E17E2A" w:rsidRPr="006075C0" w:rsidRDefault="00E17E2A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E17E2A" w:rsidRDefault="00E17E2A" w:rsidP="00E17E2A">
      <w:pPr>
        <w:jc w:val="center"/>
        <w:rPr>
          <w:rtl/>
        </w:rPr>
      </w:pPr>
    </w:p>
    <w:tbl>
      <w:tblPr>
        <w:tblStyle w:val="TableGrid"/>
        <w:tblW w:w="10382" w:type="dxa"/>
        <w:tblInd w:w="-322" w:type="dxa"/>
        <w:tblBorders>
          <w:top w:val="thinThickSmallGap" w:sz="18" w:space="0" w:color="000000" w:themeColor="text1"/>
          <w:left w:val="thinThickSmallGap" w:sz="18" w:space="0" w:color="000000" w:themeColor="text1"/>
          <w:bottom w:val="thickThinSmallGap" w:sz="18" w:space="0" w:color="000000" w:themeColor="text1"/>
          <w:right w:val="thickThinSmallGap" w:sz="18" w:space="0" w:color="000000" w:themeColor="text1"/>
        </w:tblBorders>
        <w:tblLook w:val="04A0" w:firstRow="1" w:lastRow="0" w:firstColumn="1" w:lastColumn="0" w:noHBand="0" w:noVBand="1"/>
      </w:tblPr>
      <w:tblGrid>
        <w:gridCol w:w="1189"/>
        <w:gridCol w:w="1320"/>
        <w:gridCol w:w="1321"/>
        <w:gridCol w:w="847"/>
        <w:gridCol w:w="1087"/>
        <w:gridCol w:w="571"/>
        <w:gridCol w:w="571"/>
        <w:gridCol w:w="571"/>
        <w:gridCol w:w="571"/>
        <w:gridCol w:w="571"/>
        <w:gridCol w:w="571"/>
        <w:gridCol w:w="1192"/>
      </w:tblGrid>
      <w:tr w:rsidR="00E17E2A" w:rsidTr="00E17E2A">
        <w:trPr>
          <w:cantSplit/>
          <w:trHeight w:val="498"/>
        </w:trPr>
        <w:tc>
          <w:tcPr>
            <w:tcW w:w="4677" w:type="dxa"/>
            <w:gridSpan w:val="4"/>
            <w:tcBorders>
              <w:top w:val="thinThickSmallGap" w:sz="18" w:space="0" w:color="000000" w:themeColor="text1"/>
              <w:bottom w:val="single" w:sz="4" w:space="0" w:color="auto"/>
              <w:right w:val="thinThick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F91580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 xml:space="preserve">پیگیری موارد </w:t>
            </w:r>
            <w:r w:rsidR="00F91580">
              <w:rPr>
                <w:rFonts w:cs="B Nazanin" w:hint="cs"/>
                <w:b/>
                <w:bCs/>
                <w:rtl/>
              </w:rPr>
              <w:t>علایم دار</w:t>
            </w:r>
          </w:p>
          <w:p w:rsidR="00E17E2A" w:rsidRPr="00E230EA" w:rsidRDefault="00E17E2A" w:rsidP="000E41A7">
            <w:pPr>
              <w:jc w:val="center"/>
              <w:rPr>
                <w:rFonts w:cs="B Nazanin"/>
                <w:rtl/>
              </w:rPr>
            </w:pPr>
            <w:r w:rsidRPr="00E230EA">
              <w:rPr>
                <w:rFonts w:cs="B Nazanin" w:hint="cs"/>
                <w:sz w:val="18"/>
                <w:szCs w:val="18"/>
                <w:rtl/>
              </w:rPr>
              <w:t>(این قسمت برای مواردی تکمیل شود که حداقل یک علامت مثبت دارند)</w:t>
            </w:r>
          </w:p>
        </w:tc>
        <w:tc>
          <w:tcPr>
            <w:tcW w:w="1087" w:type="dxa"/>
            <w:vMerge w:val="restart"/>
            <w:tcBorders>
              <w:top w:val="thinThickSmallGap" w:sz="18" w:space="0" w:color="000000" w:themeColor="text1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نام غربالگر</w:t>
            </w:r>
          </w:p>
        </w:tc>
        <w:tc>
          <w:tcPr>
            <w:tcW w:w="571" w:type="dxa"/>
            <w:vMerge w:val="restart"/>
            <w:tcBorders>
              <w:top w:val="thinThickSmallGap" w:sz="18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17E2A" w:rsidRPr="00E230EA" w:rsidRDefault="00E17E2A" w:rsidP="00F91580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تحت درمان است</w:t>
            </w:r>
          </w:p>
        </w:tc>
        <w:tc>
          <w:tcPr>
            <w:tcW w:w="2855" w:type="dxa"/>
            <w:gridSpan w:val="5"/>
            <w:tcBorders>
              <w:top w:val="thinThickSmallGap" w:sz="18" w:space="0" w:color="000000" w:themeColor="text1"/>
              <w:bottom w:val="single" w:sz="4" w:space="0" w:color="auto"/>
              <w:right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F91580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 xml:space="preserve">غربالگری </w:t>
            </w:r>
            <w:r w:rsidR="00F91580">
              <w:rPr>
                <w:rFonts w:cs="B Nazanin" w:hint="cs"/>
                <w:b/>
                <w:bCs/>
                <w:rtl/>
              </w:rPr>
              <w:t>بیماری مقاربتی</w:t>
            </w:r>
          </w:p>
        </w:tc>
        <w:tc>
          <w:tcPr>
            <w:tcW w:w="1192" w:type="dxa"/>
            <w:vMerge w:val="restart"/>
            <w:tcBorders>
              <w:top w:val="thinThickSmallGap" w:sz="18" w:space="0" w:color="000000" w:themeColor="text1"/>
              <w:left w:val="thickThinSmallGap" w:sz="18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تاریخ</w:t>
            </w:r>
          </w:p>
        </w:tc>
      </w:tr>
      <w:tr w:rsidR="00F91580" w:rsidTr="00F91580">
        <w:trPr>
          <w:cantSplit/>
          <w:trHeight w:val="1373"/>
        </w:trPr>
        <w:tc>
          <w:tcPr>
            <w:tcW w:w="1199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نتیجه ارجاع</w:t>
            </w:r>
          </w:p>
        </w:tc>
        <w:tc>
          <w:tcPr>
            <w:tcW w:w="1334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تاریخ پاسخ ارجاع</w:t>
            </w:r>
          </w:p>
        </w:tc>
        <w:tc>
          <w:tcPr>
            <w:tcW w:w="1335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نام محل ارجاع</w:t>
            </w:r>
          </w:p>
        </w:tc>
        <w:tc>
          <w:tcPr>
            <w:tcW w:w="851" w:type="dxa"/>
            <w:tcBorders>
              <w:top w:val="single" w:sz="4" w:space="0" w:color="auto"/>
              <w:bottom w:val="thickThinSmallGap" w:sz="18" w:space="0" w:color="000000" w:themeColor="text1"/>
              <w:right w:val="thinThick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  <w:r w:rsidRPr="00E230EA">
              <w:rPr>
                <w:rFonts w:cs="B Nazanin" w:hint="cs"/>
                <w:b/>
                <w:bCs/>
                <w:rtl/>
              </w:rPr>
              <w:t>تاریخ ارجاع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thinThickSmallGap" w:sz="18" w:space="0" w:color="000000" w:themeColor="text1"/>
              <w:bottom w:val="thickThinSmallGap" w:sz="1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000000" w:themeColor="text1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7E2A" w:rsidRPr="00E230EA" w:rsidRDefault="004A2B7F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A2B7F">
              <w:rPr>
                <w:rFonts w:cs="B Nazanin" w:hint="cs"/>
                <w:b/>
                <w:bCs/>
                <w:rtl/>
              </w:rPr>
              <w:t>تورم</w:t>
            </w:r>
            <w:r w:rsidRPr="004A2B7F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A2B7F">
              <w:rPr>
                <w:rFonts w:cs="B Nazanin" w:hint="cs"/>
                <w:b/>
                <w:bCs/>
                <w:rtl/>
              </w:rPr>
              <w:t>آنال</w:t>
            </w:r>
            <w:proofErr w:type="spellEnd"/>
            <w:r w:rsidRPr="004A2B7F">
              <w:rPr>
                <w:rFonts w:cs="B Nazanin"/>
                <w:b/>
                <w:bCs/>
                <w:rtl/>
              </w:rPr>
              <w:tab/>
            </w:r>
            <w:r w:rsidRPr="004A2B7F">
              <w:rPr>
                <w:rFonts w:cs="B Nazanin" w:hint="cs"/>
                <w:b/>
                <w:bCs/>
                <w:rtl/>
              </w:rPr>
              <w:t>تورم</w:t>
            </w:r>
            <w:r w:rsidRPr="004A2B7F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A2B7F">
              <w:rPr>
                <w:rFonts w:cs="B Nazanin" w:hint="cs"/>
                <w:b/>
                <w:bCs/>
                <w:rtl/>
              </w:rPr>
              <w:t>اسکروتوم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7E2A" w:rsidRPr="00E230EA" w:rsidRDefault="004A2B7F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4A2B7F">
              <w:rPr>
                <w:rFonts w:cs="B Nazanin" w:hint="cs"/>
                <w:b/>
                <w:bCs/>
                <w:rtl/>
              </w:rPr>
              <w:t>تورم</w:t>
            </w:r>
            <w:r w:rsidRPr="004A2B7F">
              <w:rPr>
                <w:rFonts w:cs="B Nazanin"/>
                <w:b/>
                <w:bCs/>
                <w:rtl/>
              </w:rPr>
              <w:t xml:space="preserve"> </w:t>
            </w:r>
            <w:proofErr w:type="spellStart"/>
            <w:r w:rsidRPr="004A2B7F">
              <w:rPr>
                <w:rFonts w:cs="B Nazanin" w:hint="cs"/>
                <w:b/>
                <w:bCs/>
                <w:rtl/>
              </w:rPr>
              <w:t>اسکروتوم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7E2A" w:rsidRPr="00E230EA" w:rsidRDefault="00F91580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تورم کشاله ران</w:t>
            </w: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7E2A" w:rsidRPr="00E230EA" w:rsidRDefault="00F91580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زخم تناسلی</w:t>
            </w:r>
          </w:p>
        </w:tc>
        <w:tc>
          <w:tcPr>
            <w:tcW w:w="571" w:type="dxa"/>
            <w:tcBorders>
              <w:top w:val="single" w:sz="4" w:space="0" w:color="auto"/>
              <w:bottom w:val="thickThinSmallGap" w:sz="18" w:space="0" w:color="000000" w:themeColor="text1"/>
              <w:right w:val="thickThinSmallGap" w:sz="18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E17E2A" w:rsidRPr="00E230EA" w:rsidRDefault="00F91580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ترشح مجرا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thickThinSmallGap" w:sz="18" w:space="0" w:color="000000" w:themeColor="text1"/>
              <w:bottom w:val="thickThinSmallGap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0E41A7">
        <w:trPr>
          <w:cantSplit/>
          <w:trHeight w:val="556"/>
        </w:trPr>
        <w:tc>
          <w:tcPr>
            <w:tcW w:w="1199" w:type="dxa"/>
            <w:tcBorders>
              <w:top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tcBorders>
              <w:top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tcBorders>
              <w:top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000000" w:themeColor="text1"/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thickThinSmallGap" w:sz="18" w:space="0" w:color="000000" w:themeColor="text1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thickThinSmallGap" w:sz="18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thickThinSmallGap" w:sz="18" w:space="0" w:color="000000" w:themeColor="text1"/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top w:val="thickThinSmallGap" w:sz="18" w:space="0" w:color="000000" w:themeColor="text1"/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0E41A7">
        <w:trPr>
          <w:cantSplit/>
          <w:trHeight w:val="556"/>
        </w:trPr>
        <w:tc>
          <w:tcPr>
            <w:tcW w:w="119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0E41A7">
        <w:trPr>
          <w:cantSplit/>
          <w:trHeight w:val="556"/>
        </w:trPr>
        <w:tc>
          <w:tcPr>
            <w:tcW w:w="119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0E41A7">
        <w:trPr>
          <w:cantSplit/>
          <w:trHeight w:val="556"/>
        </w:trPr>
        <w:tc>
          <w:tcPr>
            <w:tcW w:w="119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4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35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04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F91580" w:rsidTr="00E17E2A">
        <w:trPr>
          <w:cantSplit/>
          <w:trHeight w:val="556"/>
        </w:trPr>
        <w:tc>
          <w:tcPr>
            <w:tcW w:w="1189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0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21" w:type="dxa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7" w:type="dxa"/>
            <w:tcBorders>
              <w:right w:val="thinThick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thinThickSmallGap" w:sz="18" w:space="0" w:color="000000" w:themeColor="text1"/>
              <w:bottom w:val="thickThinSmallGap" w:sz="1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 w:themeColor="text1"/>
              <w:bottom w:val="thickThinSmallGap" w:sz="18" w:space="0" w:color="000000" w:themeColor="text1"/>
            </w:tcBorders>
            <w:shd w:val="clear" w:color="auto" w:fill="FFFFFF" w:themeFill="background1"/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71" w:type="dxa"/>
            <w:tcBorders>
              <w:bottom w:val="thickThinSmallGap" w:sz="18" w:space="0" w:color="000000" w:themeColor="text1"/>
              <w:right w:val="thickThinSmallGap" w:sz="18" w:space="0" w:color="000000" w:themeColor="text1"/>
            </w:tcBorders>
            <w:textDirection w:val="btLr"/>
            <w:vAlign w:val="center"/>
          </w:tcPr>
          <w:p w:rsidR="00E17E2A" w:rsidRPr="00E230EA" w:rsidRDefault="00E17E2A" w:rsidP="000E41A7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92" w:type="dxa"/>
            <w:tcBorders>
              <w:left w:val="thickThinSmallGap" w:sz="18" w:space="0" w:color="000000" w:themeColor="text1"/>
              <w:bottom w:val="thickThinSmallGap" w:sz="18" w:space="0" w:color="000000" w:themeColor="text1"/>
            </w:tcBorders>
            <w:vAlign w:val="center"/>
          </w:tcPr>
          <w:p w:rsidR="00E17E2A" w:rsidRPr="00E230EA" w:rsidRDefault="00E17E2A" w:rsidP="000E41A7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6D0DD9" w:rsidRDefault="006D0DD9">
      <w:pPr>
        <w:bidi w:val="0"/>
      </w:pPr>
    </w:p>
    <w:tbl>
      <w:tblPr>
        <w:tblStyle w:val="TableGrid"/>
        <w:bidiVisual/>
        <w:tblW w:w="9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857"/>
      </w:tblGrid>
      <w:tr w:rsidR="006D0DD9" w:rsidTr="000E41A7">
        <w:trPr>
          <w:trHeight w:val="568"/>
        </w:trPr>
        <w:tc>
          <w:tcPr>
            <w:tcW w:w="9867" w:type="dxa"/>
            <w:gridSpan w:val="3"/>
            <w:shd w:val="clear" w:color="auto" w:fill="D9D9D9" w:themeFill="background1" w:themeFillShade="D9"/>
            <w:vAlign w:val="center"/>
          </w:tcPr>
          <w:p w:rsidR="006D0DD9" w:rsidRDefault="006D0DD9" w:rsidP="006D0DD9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lastRenderedPageBreak/>
              <w:t xml:space="preserve">فرم شماره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</w:t>
            </w:r>
            <w:r w:rsidRPr="006075C0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6075C0">
              <w:rPr>
                <w:rFonts w:cs="B Nazanin" w:hint="cs"/>
                <w:b/>
                <w:bCs/>
                <w:rtl/>
              </w:rPr>
              <w:t xml:space="preserve"> ثبت </w:t>
            </w:r>
            <w:r>
              <w:rPr>
                <w:rFonts w:cs="B Nazanin" w:hint="cs"/>
                <w:b/>
                <w:bCs/>
                <w:rtl/>
              </w:rPr>
              <w:t>نتایج تست اچ آی وی</w:t>
            </w:r>
          </w:p>
          <w:p w:rsidR="006D0DD9" w:rsidRPr="006075C0" w:rsidRDefault="00914173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نظام ثبت خدمات کاهش آسیب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پرونده  </w:t>
            </w:r>
          </w:p>
        </w:tc>
      </w:tr>
      <w:tr w:rsidR="006D0DD9" w:rsidTr="000E41A7">
        <w:trPr>
          <w:trHeight w:val="502"/>
        </w:trPr>
        <w:tc>
          <w:tcPr>
            <w:tcW w:w="3005" w:type="dxa"/>
            <w:shd w:val="clear" w:color="auto" w:fill="FFFFFF" w:themeFill="background1"/>
          </w:tcPr>
          <w:p w:rsidR="006D0DD9" w:rsidRPr="006075C0" w:rsidRDefault="006D0DD9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مرکز:</w:t>
            </w:r>
          </w:p>
        </w:tc>
        <w:tc>
          <w:tcPr>
            <w:tcW w:w="3005" w:type="dxa"/>
            <w:shd w:val="clear" w:color="auto" w:fill="FFFFFF" w:themeFill="background1"/>
          </w:tcPr>
          <w:p w:rsidR="006D0DD9" w:rsidRPr="006075C0" w:rsidRDefault="006D0DD9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دانشگاه:</w:t>
            </w:r>
          </w:p>
        </w:tc>
        <w:tc>
          <w:tcPr>
            <w:tcW w:w="3857" w:type="dxa"/>
            <w:shd w:val="clear" w:color="auto" w:fill="FFFFFF" w:themeFill="background1"/>
          </w:tcPr>
          <w:p w:rsidR="006D0DD9" w:rsidRPr="006075C0" w:rsidRDefault="006D0DD9" w:rsidP="000E41A7">
            <w:pPr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نام استان :</w:t>
            </w:r>
          </w:p>
        </w:tc>
      </w:tr>
    </w:tbl>
    <w:p w:rsidR="006D0DD9" w:rsidRDefault="006D0DD9" w:rsidP="006D0DD9"/>
    <w:tbl>
      <w:tblPr>
        <w:tblStyle w:val="TableGrid"/>
        <w:bidiVisual/>
        <w:tblW w:w="9693" w:type="dxa"/>
        <w:tblInd w:w="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02"/>
        <w:gridCol w:w="3489"/>
        <w:gridCol w:w="3402"/>
      </w:tblGrid>
      <w:tr w:rsidR="006D0DD9" w:rsidTr="000E41A7">
        <w:trPr>
          <w:trHeight w:val="691"/>
        </w:trPr>
        <w:tc>
          <w:tcPr>
            <w:tcW w:w="2802" w:type="dxa"/>
            <w:vAlign w:val="center"/>
          </w:tcPr>
          <w:p w:rsidR="006D0DD9" w:rsidRPr="006075C0" w:rsidRDefault="006D0DD9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:</w:t>
            </w:r>
          </w:p>
        </w:tc>
        <w:tc>
          <w:tcPr>
            <w:tcW w:w="3489" w:type="dxa"/>
            <w:vAlign w:val="center"/>
          </w:tcPr>
          <w:p w:rsidR="006D0DD9" w:rsidRPr="006075C0" w:rsidRDefault="006D0DD9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3402" w:type="dxa"/>
            <w:vAlign w:val="center"/>
          </w:tcPr>
          <w:p w:rsidR="006D0DD9" w:rsidRPr="006075C0" w:rsidRDefault="006D0DD9" w:rsidP="000E41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پرونده</w:t>
            </w:r>
            <w:r w:rsidRPr="006075C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6D0DD9" w:rsidRDefault="006D0DD9" w:rsidP="006D0DD9">
      <w:pPr>
        <w:jc w:val="center"/>
        <w:rPr>
          <w:rtl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1602"/>
        <w:gridCol w:w="1650"/>
        <w:gridCol w:w="820"/>
        <w:gridCol w:w="821"/>
        <w:gridCol w:w="1263"/>
        <w:gridCol w:w="1529"/>
        <w:gridCol w:w="1985"/>
      </w:tblGrid>
      <w:tr w:rsidR="006D0DD9" w:rsidTr="006D0DD9">
        <w:tc>
          <w:tcPr>
            <w:tcW w:w="1602" w:type="dxa"/>
            <w:vMerge w:val="restart"/>
            <w:tcBorders>
              <w:top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 w:rsidRPr="006075C0">
              <w:rPr>
                <w:rFonts w:cs="B Nazanin" w:hint="cs"/>
                <w:b/>
                <w:bCs/>
                <w:rtl/>
              </w:rPr>
              <w:t>تاریخ</w:t>
            </w:r>
            <w:r>
              <w:rPr>
                <w:rFonts w:cs="B Nazanin" w:hint="cs"/>
                <w:b/>
                <w:bCs/>
                <w:rtl/>
              </w:rPr>
              <w:t xml:space="preserve"> توصیه </w:t>
            </w:r>
          </w:p>
        </w:tc>
        <w:tc>
          <w:tcPr>
            <w:tcW w:w="1650" w:type="dxa"/>
            <w:vMerge w:val="restart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انجام تست</w:t>
            </w:r>
          </w:p>
        </w:tc>
        <w:tc>
          <w:tcPr>
            <w:tcW w:w="164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1263" w:type="dxa"/>
            <w:vMerge w:val="restar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انجام دهنده تست</w:t>
            </w:r>
          </w:p>
        </w:tc>
        <w:tc>
          <w:tcPr>
            <w:tcW w:w="3514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ارجاع موارد مثبت</w:t>
            </w:r>
          </w:p>
        </w:tc>
      </w:tr>
      <w:tr w:rsidR="006D0DD9" w:rsidTr="006D0DD9">
        <w:tc>
          <w:tcPr>
            <w:tcW w:w="1602" w:type="dxa"/>
            <w:vMerge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منفی</w:t>
            </w:r>
          </w:p>
        </w:tc>
        <w:tc>
          <w:tcPr>
            <w:tcW w:w="821" w:type="dxa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مثبت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مرکز</w:t>
            </w:r>
          </w:p>
        </w:tc>
        <w:tc>
          <w:tcPr>
            <w:tcW w:w="1985" w:type="dxa"/>
            <w:tcBorders>
              <w:top w:val="single" w:sz="4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6D0DD9" w:rsidRPr="006075C0" w:rsidRDefault="006D0DD9" w:rsidP="000E41A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کد</w:t>
            </w: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top w:val="thickThinSmallGap" w:sz="18" w:space="0" w:color="auto"/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top w:val="thickThinSmallGap" w:sz="18" w:space="0" w:color="auto"/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top w:val="thickThinSmallGap" w:sz="18" w:space="0" w:color="auto"/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top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top w:val="thickThinSmallGap" w:sz="18" w:space="0" w:color="auto"/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top w:val="thickThinSmallGap" w:sz="18" w:space="0" w:color="auto"/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  <w:tcBorders>
              <w:top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  <w:tr w:rsidR="006D0DD9" w:rsidTr="006D0DD9">
        <w:trPr>
          <w:trHeight w:val="504"/>
        </w:trPr>
        <w:tc>
          <w:tcPr>
            <w:tcW w:w="1602" w:type="dxa"/>
            <w:tcBorders>
              <w:right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650" w:type="dxa"/>
            <w:tcBorders>
              <w:left w:val="thickThinSmallGap" w:sz="18" w:space="0" w:color="auto"/>
              <w:bottom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821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thickThinSmallGap" w:sz="18" w:space="0" w:color="auto"/>
              <w:righ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529" w:type="dxa"/>
            <w:tcBorders>
              <w:left w:val="thinThickSmallGap" w:sz="18" w:space="0" w:color="auto"/>
            </w:tcBorders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  <w:tc>
          <w:tcPr>
            <w:tcW w:w="1985" w:type="dxa"/>
          </w:tcPr>
          <w:p w:rsidR="006D0DD9" w:rsidRDefault="006D0DD9" w:rsidP="000E41A7">
            <w:pPr>
              <w:jc w:val="center"/>
              <w:rPr>
                <w:rtl/>
              </w:rPr>
            </w:pPr>
          </w:p>
        </w:tc>
      </w:tr>
    </w:tbl>
    <w:p w:rsidR="0039465D" w:rsidRDefault="0039465D" w:rsidP="006D0DD9">
      <w:pPr>
        <w:bidi w:val="0"/>
      </w:pPr>
    </w:p>
    <w:sectPr w:rsidR="0039465D" w:rsidSect="00914173">
      <w:pgSz w:w="11906" w:h="16838"/>
      <w:pgMar w:top="1134" w:right="1077" w:bottom="1077" w:left="107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C0"/>
    <w:rsid w:val="00104AD6"/>
    <w:rsid w:val="002E0584"/>
    <w:rsid w:val="00377568"/>
    <w:rsid w:val="0039465D"/>
    <w:rsid w:val="003E3064"/>
    <w:rsid w:val="0045474D"/>
    <w:rsid w:val="004A2B7F"/>
    <w:rsid w:val="00506FF5"/>
    <w:rsid w:val="006075C0"/>
    <w:rsid w:val="006101C8"/>
    <w:rsid w:val="006D0DD9"/>
    <w:rsid w:val="00785BB5"/>
    <w:rsid w:val="00790A22"/>
    <w:rsid w:val="00914173"/>
    <w:rsid w:val="00A63402"/>
    <w:rsid w:val="00C01CD8"/>
    <w:rsid w:val="00D50E43"/>
    <w:rsid w:val="00E07F04"/>
    <w:rsid w:val="00E10F53"/>
    <w:rsid w:val="00E17E2A"/>
    <w:rsid w:val="00E230EA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FBBBC-1AAC-487F-9876-378922E5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14173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14173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0D03327FB0431C8EBE8CEFB5B0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5596-1D75-4BF0-A148-ED8D78067CE7}"/>
      </w:docPartPr>
      <w:docPartBody>
        <w:p w:rsidR="00C61E02" w:rsidRDefault="00B41BA5" w:rsidP="00B41BA5">
          <w:pPr>
            <w:pStyle w:val="240D03327FB0431C8EBE8CEFB5B04BE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7E052E8504704A4F892D3611CC31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A99E-FA57-443B-9F60-B81ACBC5E32D}"/>
      </w:docPartPr>
      <w:docPartBody>
        <w:p w:rsidR="00C61E02" w:rsidRDefault="00B41BA5" w:rsidP="00B41BA5">
          <w:pPr>
            <w:pStyle w:val="7E052E8504704A4F892D3611CC3117DA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A5"/>
    <w:rsid w:val="00055905"/>
    <w:rsid w:val="00227C87"/>
    <w:rsid w:val="008C17EF"/>
    <w:rsid w:val="00B41BA5"/>
    <w:rsid w:val="00C6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0D03327FB0431C8EBE8CEFB5B04BE5">
    <w:name w:val="240D03327FB0431C8EBE8CEFB5B04BE5"/>
    <w:rsid w:val="00B41BA5"/>
    <w:pPr>
      <w:bidi/>
    </w:pPr>
  </w:style>
  <w:style w:type="paragraph" w:customStyle="1" w:styleId="7E052E8504704A4F892D3611CC3117DA">
    <w:name w:val="7E052E8504704A4F892D3611CC3117DA"/>
    <w:rsid w:val="00B41BA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70D8-F2F7-4951-8A78-5B6C8EB2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مجموعه فرم های ثبت –پرونده  خدمات کاهش آسیب</vt:lpstr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مجموعه فرم های ثبت –پرونده  خدمات کاهش آسیب</dc:title>
  <dc:subject/>
  <dc:creator>namdarih</dc:creator>
  <cp:keywords/>
  <dc:description/>
  <cp:lastModifiedBy>خجسته خانم تكتم</cp:lastModifiedBy>
  <cp:revision>5</cp:revision>
  <dcterms:created xsi:type="dcterms:W3CDTF">2018-03-03T10:42:00Z</dcterms:created>
  <dcterms:modified xsi:type="dcterms:W3CDTF">2018-05-06T04:33:00Z</dcterms:modified>
</cp:coreProperties>
</file>